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C069B">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B971B6"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w:t>
                  </w:r>
                  <w:r w:rsidR="00AA4D38">
                    <w:rPr>
                      <w:rFonts w:ascii="Matura MT Script Capitals" w:hAnsi="Matura MT Script Capitals" w:cs="Castellar"/>
                      <w:bCs/>
                      <w:color w:val="000000"/>
                      <w:kern w:val="32"/>
                      <w:sz w:val="36"/>
                      <w:szCs w:val="36"/>
                    </w:rPr>
                    <w:t xml:space="preserve"> Sunday of Ordinary Time</w:t>
                  </w:r>
                </w:p>
                <w:p w:rsidR="008635F7" w:rsidRPr="007A69C9" w:rsidRDefault="00D57B9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B971B6">
                    <w:rPr>
                      <w:rFonts w:ascii="Matura MT Script Capitals" w:hAnsi="Matura MT Script Capitals" w:cs="Castellar"/>
                      <w:bCs/>
                      <w:color w:val="000000"/>
                      <w:kern w:val="32"/>
                      <w:sz w:val="36"/>
                      <w:szCs w:val="36"/>
                    </w:rPr>
                    <w:t>22</w:t>
                  </w:r>
                  <w:r w:rsidR="005D20A7"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3C069B">
      <w:r w:rsidRPr="003C069B">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D57B99"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57B99" w:rsidRPr="00177B66" w:rsidRDefault="00DE43B6" w:rsidP="00AA4D38">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B971B6">
              <w:rPr>
                <w:rFonts w:ascii="Calibri" w:eastAsia="Times New Roman" w:hAnsi="Calibri"/>
                <w:b/>
                <w:color w:val="000000"/>
                <w:sz w:val="20"/>
                <w:szCs w:val="20"/>
              </w:rPr>
              <w:t>21</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57B99" w:rsidRPr="00CA58F6" w:rsidRDefault="00D57B99"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D41" w:rsidRDefault="00843370" w:rsidP="008106C4">
            <w:pPr>
              <w:rPr>
                <w:rFonts w:ascii="Calibri" w:eastAsia="Times New Roman" w:hAnsi="Calibri"/>
                <w:color w:val="000000"/>
                <w:sz w:val="20"/>
                <w:szCs w:val="20"/>
              </w:rPr>
            </w:pPr>
            <w:r>
              <w:rPr>
                <w:noProof/>
                <w:lang w:eastAsia="zh-TW"/>
              </w:rPr>
              <w:pict>
                <v:shape id="_x0000_s912741" type="#_x0000_t202" style="position:absolute;margin-left:159.95pt;margin-top:3.3pt;width:263.25pt;height:133.5pt;z-index:252167168;mso-position-horizontal-relative:text;mso-position-vertical-relative:text;mso-width-relative:margin;mso-height-relative:margin">
                  <v:textbox>
                    <w:txbxContent>
                      <w:p w:rsidR="000258A5" w:rsidRPr="000258A5" w:rsidRDefault="000258A5" w:rsidP="000258A5">
                        <w:pPr>
                          <w:jc w:val="center"/>
                          <w:rPr>
                            <w:rFonts w:ascii="Cooper Black" w:hAnsi="Cooper Black"/>
                            <w:sz w:val="36"/>
                            <w:szCs w:val="36"/>
                          </w:rPr>
                        </w:pPr>
                        <w:r w:rsidRPr="000258A5">
                          <w:rPr>
                            <w:rFonts w:ascii="Cooper Black" w:hAnsi="Cooper Black"/>
                            <w:sz w:val="36"/>
                            <w:szCs w:val="36"/>
                            <w:u w:val="single"/>
                          </w:rPr>
                          <w:t>ATTENTION</w:t>
                        </w:r>
                        <w:r w:rsidRPr="000258A5">
                          <w:rPr>
                            <w:rFonts w:ascii="Cooper Black" w:hAnsi="Cooper Black"/>
                            <w:sz w:val="36"/>
                            <w:szCs w:val="36"/>
                          </w:rPr>
                          <w:t xml:space="preserve">:  </w:t>
                        </w:r>
                      </w:p>
                      <w:p w:rsidR="000258A5" w:rsidRPr="000258A5" w:rsidRDefault="000258A5" w:rsidP="000258A5">
                        <w:pPr>
                          <w:jc w:val="center"/>
                          <w:rPr>
                            <w:rFonts w:ascii="Cooper Black" w:hAnsi="Cooper Black"/>
                            <w:sz w:val="36"/>
                            <w:szCs w:val="36"/>
                          </w:rPr>
                        </w:pPr>
                        <w:r w:rsidRPr="000258A5">
                          <w:rPr>
                            <w:rFonts w:ascii="Cooper Black" w:hAnsi="Cooper Black"/>
                            <w:sz w:val="36"/>
                            <w:szCs w:val="36"/>
                          </w:rPr>
                          <w:t>Due to the cold and flu season we will discontinue the Precious Blood at Communion</w:t>
                        </w:r>
                      </w:p>
                      <w:p w:rsidR="000258A5" w:rsidRPr="000258A5" w:rsidRDefault="000258A5" w:rsidP="000258A5">
                        <w:pPr>
                          <w:jc w:val="center"/>
                          <w:rPr>
                            <w:rFonts w:ascii="Cooper Black" w:hAnsi="Cooper Black"/>
                            <w:sz w:val="36"/>
                            <w:szCs w:val="36"/>
                          </w:rPr>
                        </w:pPr>
                        <w:proofErr w:type="gramStart"/>
                        <w:r w:rsidRPr="000258A5">
                          <w:rPr>
                            <w:rFonts w:ascii="Cooper Black" w:hAnsi="Cooper Black"/>
                            <w:sz w:val="36"/>
                            <w:szCs w:val="36"/>
                          </w:rPr>
                          <w:t>until</w:t>
                        </w:r>
                        <w:proofErr w:type="gramEnd"/>
                        <w:r w:rsidRPr="000258A5">
                          <w:rPr>
                            <w:rFonts w:ascii="Cooper Black" w:hAnsi="Cooper Black"/>
                            <w:sz w:val="36"/>
                            <w:szCs w:val="36"/>
                          </w:rPr>
                          <w:t xml:space="preserve"> further  notice.</w:t>
                        </w:r>
                      </w:p>
                    </w:txbxContent>
                  </v:textbox>
                </v:shape>
              </w:pict>
            </w:r>
            <w:r w:rsidR="00B971B6">
              <w:rPr>
                <w:rFonts w:ascii="Calibri" w:eastAsia="Times New Roman" w:hAnsi="Calibri"/>
                <w:color w:val="000000"/>
                <w:sz w:val="20"/>
                <w:szCs w:val="20"/>
              </w:rPr>
              <w:t>(+) Don Norman by</w:t>
            </w:r>
          </w:p>
          <w:p w:rsidR="00B971B6" w:rsidRPr="00164CE3" w:rsidRDefault="00B971B6" w:rsidP="008106C4">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D41" w:rsidRPr="00DE43B6" w:rsidRDefault="00F86D9A" w:rsidP="008106C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B971B6">
              <w:rPr>
                <w:rFonts w:ascii="Calibri" w:eastAsia="Times New Roman" w:hAnsi="Calibri"/>
                <w:b/>
                <w:color w:val="000000"/>
                <w:sz w:val="20"/>
                <w:szCs w:val="20"/>
              </w:rPr>
              <w:t>22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106C4">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Default="00D57B99"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D57B99" w:rsidP="008106C4">
            <w:pPr>
              <w:rPr>
                <w:rFonts w:ascii="Calibri" w:eastAsia="Times New Roman" w:hAnsi="Calibri"/>
                <w:color w:val="000000"/>
                <w:sz w:val="20"/>
                <w:szCs w:val="20"/>
              </w:rPr>
            </w:pPr>
          </w:p>
        </w:tc>
      </w:tr>
      <w:tr w:rsidR="00D57B99"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57B99" w:rsidRDefault="00D57B99"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623E2">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8106C4">
            <w:pPr>
              <w:rPr>
                <w:rFonts w:ascii="Calibri" w:eastAsia="Times New Roman" w:hAnsi="Calibri"/>
                <w:b/>
                <w:color w:val="000000"/>
                <w:sz w:val="20"/>
                <w:szCs w:val="20"/>
              </w:rPr>
            </w:pPr>
          </w:p>
        </w:tc>
        <w:tc>
          <w:tcPr>
            <w:tcW w:w="352" w:type="dxa"/>
          </w:tcPr>
          <w:p w:rsidR="00D57B99" w:rsidRPr="007F3686" w:rsidRDefault="00D57B99"/>
        </w:tc>
      </w:tr>
      <w:tr w:rsidR="00B971B6"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71B6" w:rsidRDefault="00B971B6"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71B6" w:rsidRDefault="00B971B6"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1B6" w:rsidRDefault="00B971B6"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1B6" w:rsidRPr="00D57B99" w:rsidRDefault="00B971B6" w:rsidP="00765E29">
            <w:pPr>
              <w:rPr>
                <w:rFonts w:ascii="Calibri" w:eastAsia="Times New Roman" w:hAnsi="Calibri"/>
                <w:color w:val="000000"/>
                <w:sz w:val="20"/>
                <w:szCs w:val="20"/>
              </w:rPr>
            </w:pPr>
            <w:r>
              <w:rPr>
                <w:rFonts w:ascii="Calibri" w:eastAsia="Times New Roman" w:hAnsi="Calibri"/>
                <w:color w:val="000000"/>
                <w:sz w:val="20"/>
                <w:szCs w:val="20"/>
              </w:rPr>
              <w:t>Good Health for Dr. Richard Albertson by Maria Jones</w:t>
            </w:r>
          </w:p>
        </w:tc>
        <w:tc>
          <w:tcPr>
            <w:tcW w:w="352" w:type="dxa"/>
          </w:tcPr>
          <w:p w:rsidR="00B971B6" w:rsidRPr="007F3686" w:rsidRDefault="00B971B6"/>
        </w:tc>
      </w:tr>
      <w:tr w:rsidR="00B971B6"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71B6" w:rsidRPr="00177B66" w:rsidRDefault="00B971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71B6" w:rsidRDefault="00B971B6" w:rsidP="008106C4">
            <w:pPr>
              <w:rPr>
                <w:rFonts w:ascii="Calibri" w:eastAsia="Times New Roman" w:hAnsi="Calibri"/>
                <w:b/>
                <w:color w:val="000000"/>
                <w:sz w:val="20"/>
                <w:szCs w:val="20"/>
              </w:rPr>
            </w:pPr>
            <w:r>
              <w:rPr>
                <w:rFonts w:ascii="Calibri" w:eastAsia="Times New Roman" w:hAnsi="Calibri"/>
                <w:b/>
                <w:color w:val="000000"/>
                <w:sz w:val="20"/>
                <w:szCs w:val="20"/>
              </w:rPr>
              <w:t>Jan 23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1B6" w:rsidRPr="003535C8" w:rsidRDefault="00B971B6"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1B6" w:rsidRPr="00D57B99" w:rsidRDefault="00F207DD" w:rsidP="008106C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207DD"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Pr="00177B66" w:rsidRDefault="00F207DD"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4649F8">
            <w:pPr>
              <w:rPr>
                <w:rFonts w:ascii="Calibri" w:eastAsia="Times New Roman" w:hAnsi="Calibri"/>
                <w:b/>
                <w:color w:val="000000"/>
                <w:sz w:val="20"/>
                <w:szCs w:val="20"/>
              </w:rPr>
            </w:pPr>
            <w:r>
              <w:rPr>
                <w:rFonts w:ascii="Calibri" w:eastAsia="Times New Roman" w:hAnsi="Calibri"/>
                <w:b/>
                <w:color w:val="000000"/>
                <w:sz w:val="20"/>
                <w:szCs w:val="20"/>
              </w:rPr>
              <w:t>Jan 24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696FD9">
            <w:pPr>
              <w:rPr>
                <w:rFonts w:ascii="Calibri" w:eastAsia="Times New Roman" w:hAnsi="Calibri"/>
                <w:color w:val="000000"/>
                <w:sz w:val="20"/>
                <w:szCs w:val="20"/>
              </w:rPr>
            </w:pPr>
            <w:r>
              <w:rPr>
                <w:rFonts w:ascii="Calibri" w:eastAsia="Times New Roman" w:hAnsi="Calibri"/>
                <w:color w:val="000000"/>
                <w:sz w:val="20"/>
                <w:szCs w:val="20"/>
              </w:rPr>
              <w:t xml:space="preserve">(+) Alice Barnes by </w:t>
            </w:r>
          </w:p>
          <w:p w:rsidR="00F207DD" w:rsidRPr="00D57B99" w:rsidRDefault="00F207DD" w:rsidP="00696FD9">
            <w:pPr>
              <w:rPr>
                <w:rFonts w:ascii="Calibri" w:eastAsia="Times New Roman" w:hAnsi="Calibri"/>
                <w:color w:val="000000"/>
                <w:sz w:val="20"/>
                <w:szCs w:val="20"/>
              </w:rPr>
            </w:pPr>
            <w:r>
              <w:rPr>
                <w:rFonts w:ascii="Calibri" w:eastAsia="Times New Roman" w:hAnsi="Calibri"/>
                <w:color w:val="000000"/>
                <w:sz w:val="20"/>
                <w:szCs w:val="20"/>
              </w:rPr>
              <w:t xml:space="preserve">Carolyn </w:t>
            </w:r>
            <w:proofErr w:type="spellStart"/>
            <w:r>
              <w:rPr>
                <w:rFonts w:ascii="Calibri" w:eastAsia="Times New Roman" w:hAnsi="Calibri"/>
                <w:color w:val="000000"/>
                <w:sz w:val="20"/>
                <w:szCs w:val="20"/>
              </w:rPr>
              <w:t>Trostle</w:t>
            </w:r>
            <w:proofErr w:type="spellEnd"/>
          </w:p>
        </w:tc>
      </w:tr>
      <w:tr w:rsidR="00F207DD"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Pr="00177B66" w:rsidRDefault="00F207DD"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AA4D38">
            <w:pPr>
              <w:rPr>
                <w:rFonts w:ascii="Calibri" w:eastAsia="Times New Roman" w:hAnsi="Calibri"/>
                <w:b/>
                <w:color w:val="000000"/>
                <w:sz w:val="20"/>
                <w:szCs w:val="20"/>
              </w:rPr>
            </w:pPr>
            <w:r>
              <w:rPr>
                <w:rFonts w:ascii="Calibri" w:eastAsia="Times New Roman" w:hAnsi="Calibri"/>
                <w:b/>
                <w:color w:val="000000"/>
                <w:sz w:val="20"/>
                <w:szCs w:val="20"/>
              </w:rPr>
              <w:t>Jan 25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DE43B6" w:rsidRDefault="00F207DD" w:rsidP="008106C4">
            <w:pPr>
              <w:rPr>
                <w:rFonts w:ascii="Calibri" w:eastAsia="Times New Roman" w:hAnsi="Calibri"/>
                <w:color w:val="000000"/>
                <w:sz w:val="20"/>
                <w:szCs w:val="20"/>
              </w:rPr>
            </w:pPr>
          </w:p>
        </w:tc>
      </w:tr>
      <w:tr w:rsidR="00F207DD"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Pr="00177B66" w:rsidRDefault="00F207DD"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Pr="00177B66" w:rsidRDefault="00F207DD" w:rsidP="00396920">
            <w:pPr>
              <w:rPr>
                <w:rFonts w:ascii="Calibri" w:eastAsia="Times New Roman" w:hAnsi="Calibri"/>
                <w:b/>
                <w:color w:val="000000"/>
                <w:sz w:val="20"/>
                <w:szCs w:val="20"/>
              </w:rPr>
            </w:pPr>
            <w:r>
              <w:rPr>
                <w:rFonts w:ascii="Calibri" w:eastAsia="Times New Roman" w:hAnsi="Calibri"/>
                <w:b/>
                <w:color w:val="000000"/>
                <w:sz w:val="20"/>
                <w:szCs w:val="20"/>
              </w:rPr>
              <w:t>Jan 26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D57B99" w:rsidRDefault="00843370" w:rsidP="00C86E80">
            <w:pPr>
              <w:rPr>
                <w:rFonts w:ascii="Calibri" w:eastAsia="Times New Roman" w:hAnsi="Calibri"/>
                <w:color w:val="000000"/>
                <w:sz w:val="20"/>
                <w:szCs w:val="20"/>
              </w:rPr>
            </w:pPr>
            <w:r w:rsidRPr="003C069B">
              <w:rPr>
                <w:noProof/>
                <w:lang w:eastAsia="zh-TW"/>
              </w:rPr>
              <w:pict>
                <v:shape id="_x0000_s912626" type="#_x0000_t202" style="position:absolute;margin-left:160.15pt;margin-top:-11.2pt;width:263.25pt;height:312pt;z-index:252125184;mso-position-horizontal-relative:text;mso-position-vertical-relative:text;mso-width-relative:margin;mso-height-relative:margin">
                  <v:textbox>
                    <w:txbxContent>
                      <w:p w:rsidR="006619EE" w:rsidRDefault="006619EE" w:rsidP="006619EE">
                        <w:pPr>
                          <w:jc w:val="center"/>
                          <w:rPr>
                            <w:rFonts w:ascii="Century Schoolbook" w:hAnsi="Century Schoolbook"/>
                            <w:b/>
                            <w:sz w:val="28"/>
                            <w:szCs w:val="28"/>
                            <w:u w:val="single"/>
                          </w:rPr>
                        </w:pPr>
                        <w:r w:rsidRPr="00442425">
                          <w:rPr>
                            <w:rFonts w:ascii="Century Schoolbook" w:hAnsi="Century Schoolbook"/>
                            <w:b/>
                            <w:sz w:val="28"/>
                            <w:szCs w:val="28"/>
                            <w:u w:val="single"/>
                          </w:rPr>
                          <w:t>ATTENTION PLEASE:</w:t>
                        </w:r>
                      </w:p>
                      <w:p w:rsidR="009154D1" w:rsidRDefault="009154D1" w:rsidP="006619EE">
                        <w:pPr>
                          <w:jc w:val="center"/>
                          <w:rPr>
                            <w:rFonts w:ascii="Century Schoolbook" w:hAnsi="Century Schoolbook"/>
                            <w:b/>
                            <w:sz w:val="28"/>
                            <w:szCs w:val="28"/>
                            <w:u w:val="single"/>
                          </w:rPr>
                        </w:pPr>
                      </w:p>
                      <w:p w:rsidR="009154D1" w:rsidRPr="00442425" w:rsidRDefault="009154D1" w:rsidP="006619EE">
                        <w:pPr>
                          <w:jc w:val="center"/>
                          <w:rPr>
                            <w:rFonts w:ascii="Century Schoolbook" w:hAnsi="Century Schoolbook"/>
                            <w:b/>
                            <w:sz w:val="28"/>
                            <w:szCs w:val="28"/>
                            <w:u w:val="single"/>
                          </w:rPr>
                        </w:pPr>
                      </w:p>
                      <w:p w:rsidR="00442425" w:rsidRDefault="00442425" w:rsidP="006619EE">
                        <w:pPr>
                          <w:jc w:val="center"/>
                          <w:rPr>
                            <w:rFonts w:ascii="Century Schoolbook" w:hAnsi="Century Schoolbook"/>
                            <w:b/>
                          </w:rPr>
                        </w:pPr>
                      </w:p>
                      <w:p w:rsidR="009154D1" w:rsidRDefault="009154D1" w:rsidP="006619EE">
                        <w:pPr>
                          <w:jc w:val="center"/>
                          <w:rPr>
                            <w:rFonts w:ascii="Century Schoolbook" w:hAnsi="Century Schoolbook"/>
                            <w:b/>
                            <w:sz w:val="28"/>
                            <w:szCs w:val="28"/>
                          </w:rPr>
                        </w:pPr>
                      </w:p>
                      <w:p w:rsidR="009154D1" w:rsidRDefault="009154D1" w:rsidP="006619EE">
                        <w:pPr>
                          <w:jc w:val="center"/>
                          <w:rPr>
                            <w:rFonts w:ascii="Century Schoolbook" w:hAnsi="Century Schoolbook"/>
                            <w:b/>
                            <w:sz w:val="28"/>
                            <w:szCs w:val="28"/>
                          </w:rPr>
                        </w:pPr>
                      </w:p>
                      <w:p w:rsidR="005F6F79"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 xml:space="preserve">You can have a Mass offered for someone's intentions on their birthday, wedding, baptism, or in memory of your deceased loved ones.  Contact the office for days and times that you wish to have the Mass celebrated.  </w:t>
                        </w:r>
                      </w:p>
                      <w:p w:rsidR="006619EE"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What a wonderful spiritual gift!</w:t>
                        </w:r>
                      </w:p>
                      <w:p w:rsidR="00CC2826" w:rsidRPr="00AC7E84" w:rsidRDefault="00CC2826" w:rsidP="006619EE">
                        <w:pPr>
                          <w:jc w:val="center"/>
                          <w:rPr>
                            <w:rFonts w:ascii="Century Schoolbook" w:hAnsi="Century Schoolbook"/>
                            <w:b/>
                            <w:sz w:val="16"/>
                            <w:szCs w:val="16"/>
                          </w:rPr>
                        </w:pP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6619EE" w:rsidRDefault="006619EE"/>
                    </w:txbxContent>
                  </v:textbox>
                </v:shape>
              </w:pict>
            </w:r>
          </w:p>
        </w:tc>
      </w:tr>
      <w:tr w:rsidR="00F207DD"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Pr="00177B66" w:rsidRDefault="00F207D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Pr="00177B66" w:rsidRDefault="00F207DD" w:rsidP="00D57B99">
            <w:pPr>
              <w:rPr>
                <w:rFonts w:ascii="Calibri" w:eastAsia="Times New Roman" w:hAnsi="Calibri"/>
                <w:b/>
                <w:color w:val="000000"/>
                <w:sz w:val="20"/>
                <w:szCs w:val="20"/>
              </w:rPr>
            </w:pPr>
            <w:r>
              <w:rPr>
                <w:rFonts w:ascii="Calibri" w:eastAsia="Times New Roman" w:hAnsi="Calibri"/>
                <w:b/>
                <w:color w:val="000000"/>
                <w:sz w:val="20"/>
                <w:szCs w:val="20"/>
              </w:rPr>
              <w:t>Jan 27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9200A9" w:rsidRDefault="00F207DD" w:rsidP="008106C4">
            <w:pPr>
              <w:rPr>
                <w:rFonts w:ascii="Calibri" w:eastAsia="Times New Roman" w:hAnsi="Calibri"/>
                <w:b/>
                <w:color w:val="000000"/>
                <w:sz w:val="20"/>
                <w:szCs w:val="20"/>
              </w:rPr>
            </w:pPr>
          </w:p>
        </w:tc>
      </w:tr>
      <w:tr w:rsidR="00F207D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Pr="00177B66" w:rsidRDefault="00F207D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Pr="00177B66" w:rsidRDefault="00F207DD" w:rsidP="00B971B6">
            <w:pPr>
              <w:rPr>
                <w:rFonts w:ascii="Calibri" w:eastAsia="Times New Roman" w:hAnsi="Calibri"/>
                <w:b/>
                <w:color w:val="000000"/>
                <w:sz w:val="20"/>
                <w:szCs w:val="20"/>
              </w:rPr>
            </w:pPr>
            <w:r>
              <w:rPr>
                <w:rFonts w:ascii="Calibri" w:eastAsia="Times New Roman" w:hAnsi="Calibri"/>
                <w:b/>
                <w:color w:val="000000"/>
                <w:sz w:val="20"/>
                <w:szCs w:val="20"/>
              </w:rPr>
              <w:t>Jan 28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Pr="00CA58F6" w:rsidRDefault="00F207DD"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164CE3" w:rsidRDefault="00F207DD" w:rsidP="008106C4">
            <w:pPr>
              <w:rPr>
                <w:rFonts w:ascii="Calibri" w:eastAsia="Times New Roman" w:hAnsi="Calibri"/>
                <w:color w:val="000000"/>
                <w:sz w:val="20"/>
                <w:szCs w:val="20"/>
              </w:rPr>
            </w:pP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Family</w:t>
            </w:r>
          </w:p>
        </w:tc>
        <w:tc>
          <w:tcPr>
            <w:tcW w:w="352" w:type="dxa"/>
          </w:tcPr>
          <w:p w:rsidR="00F207DD" w:rsidRPr="007F3686" w:rsidRDefault="00843370">
            <w:r>
              <w:rPr>
                <w:noProof/>
              </w:rPr>
              <w:drawing>
                <wp:anchor distT="0" distB="0" distL="114300" distR="114300" simplePos="0" relativeHeight="252148736" behindDoc="0" locked="0" layoutInCell="1" allowOverlap="1">
                  <wp:simplePos x="0" y="0"/>
                  <wp:positionH relativeFrom="column">
                    <wp:posOffset>1367790</wp:posOffset>
                  </wp:positionH>
                  <wp:positionV relativeFrom="paragraph">
                    <wp:posOffset>-1905</wp:posOffset>
                  </wp:positionV>
                  <wp:extent cx="990600" cy="990600"/>
                  <wp:effectExtent l="19050" t="0" r="0" b="0"/>
                  <wp:wrapNone/>
                  <wp:docPr id="22" name="irc_mi" descr="Image result for eucharist images">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eucharist images">
                            <a:hlinkClick r:id="rId7"/>
                          </pic:cNvPr>
                          <pic:cNvPicPr>
                            <a:picLocks noChangeAspect="1" noChangeArrowheads="1"/>
                          </pic:cNvPicPr>
                        </pic:nvPicPr>
                        <pic:blipFill>
                          <a:blip r:embed="rId8" cstate="print"/>
                          <a:srcRect/>
                          <a:stretch>
                            <a:fillRect/>
                          </a:stretch>
                        </pic:blipFill>
                        <pic:spPr bwMode="auto">
                          <a:xfrm>
                            <a:off x="0" y="0"/>
                            <a:ext cx="990600" cy="990600"/>
                          </a:xfrm>
                          <a:prstGeom prst="rect">
                            <a:avLst/>
                          </a:prstGeom>
                          <a:noFill/>
                          <a:ln w="9525">
                            <a:noFill/>
                            <a:miter lim="800000"/>
                            <a:headEnd/>
                            <a:tailEnd/>
                          </a:ln>
                        </pic:spPr>
                      </pic:pic>
                    </a:graphicData>
                  </a:graphic>
                </wp:anchor>
              </w:drawing>
            </w:r>
          </w:p>
        </w:tc>
      </w:tr>
      <w:tr w:rsidR="00F207D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F667E0">
            <w:pPr>
              <w:rPr>
                <w:rFonts w:ascii="Calibri" w:eastAsia="Times New Roman" w:hAnsi="Calibri"/>
                <w:color w:val="000000"/>
                <w:sz w:val="20"/>
                <w:szCs w:val="20"/>
              </w:rPr>
            </w:pPr>
          </w:p>
        </w:tc>
        <w:tc>
          <w:tcPr>
            <w:tcW w:w="352" w:type="dxa"/>
          </w:tcPr>
          <w:p w:rsidR="00F207DD" w:rsidRPr="007F3686" w:rsidRDefault="00F207DD"/>
        </w:tc>
      </w:tr>
      <w:tr w:rsidR="00F207D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B971B6">
            <w:pPr>
              <w:rPr>
                <w:rFonts w:ascii="Calibri" w:eastAsia="Times New Roman" w:hAnsi="Calibri"/>
                <w:b/>
                <w:color w:val="000000"/>
                <w:sz w:val="20"/>
                <w:szCs w:val="20"/>
              </w:rPr>
            </w:pPr>
            <w:r>
              <w:rPr>
                <w:rFonts w:ascii="Calibri" w:eastAsia="Times New Roman" w:hAnsi="Calibri"/>
                <w:b/>
                <w:color w:val="000000"/>
                <w:sz w:val="20"/>
                <w:szCs w:val="20"/>
              </w:rPr>
              <w:t>Jan 29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3E3B38" w:rsidRDefault="00F207DD" w:rsidP="00F667E0">
            <w:pPr>
              <w:rPr>
                <w:rFonts w:ascii="Calibri" w:eastAsia="Times New Roman" w:hAnsi="Calibri"/>
                <w:color w:val="000000"/>
                <w:sz w:val="20"/>
                <w:szCs w:val="20"/>
              </w:rPr>
            </w:pPr>
          </w:p>
        </w:tc>
        <w:tc>
          <w:tcPr>
            <w:tcW w:w="352" w:type="dxa"/>
          </w:tcPr>
          <w:p w:rsidR="00F207DD" w:rsidRPr="007F3686" w:rsidRDefault="00F207DD" w:rsidP="00284196"/>
        </w:tc>
      </w:tr>
      <w:tr w:rsidR="00F207D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164CE3" w:rsidRDefault="00F207DD" w:rsidP="008106C4">
            <w:pPr>
              <w:rPr>
                <w:rFonts w:ascii="Calibri" w:eastAsia="Times New Roman" w:hAnsi="Calibri"/>
                <w:color w:val="000000"/>
                <w:sz w:val="20"/>
                <w:szCs w:val="20"/>
              </w:rPr>
            </w:pPr>
          </w:p>
        </w:tc>
        <w:tc>
          <w:tcPr>
            <w:tcW w:w="352" w:type="dxa"/>
          </w:tcPr>
          <w:p w:rsidR="00F207DD" w:rsidRPr="007F3686" w:rsidRDefault="00F207DD"/>
        </w:tc>
      </w:tr>
      <w:tr w:rsidR="00F207D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9200A9" w:rsidRDefault="00F207DD" w:rsidP="005439EA">
            <w:pPr>
              <w:rPr>
                <w:rFonts w:ascii="Calibri" w:eastAsia="Times New Roman" w:hAnsi="Calibri"/>
                <w:b/>
                <w:color w:val="000000"/>
                <w:sz w:val="20"/>
                <w:szCs w:val="20"/>
              </w:rPr>
            </w:pPr>
            <w:r>
              <w:rPr>
                <w:rFonts w:ascii="Calibri" w:eastAsia="Times New Roman" w:hAnsi="Calibri"/>
                <w:color w:val="000000"/>
                <w:sz w:val="20"/>
                <w:szCs w:val="20"/>
              </w:rPr>
              <w:t>For the Parishioners</w:t>
            </w:r>
          </w:p>
        </w:tc>
        <w:tc>
          <w:tcPr>
            <w:tcW w:w="352" w:type="dxa"/>
          </w:tcPr>
          <w:p w:rsidR="00F207DD" w:rsidRPr="007F3686" w:rsidRDefault="003C069B">
            <w:r>
              <w:rPr>
                <w:noProof/>
              </w:rPr>
              <w:pict>
                <v:shape id="_x0000_s912732" type="#_x0000_t202" style="position:absolute;margin-left:27.25pt;margin-top:665.25pt;width:257.65pt;height:71.05pt;z-index:252165120;mso-position-horizontal-relative:text;mso-position-vertical-relative:text;mso-width-relative:margin;mso-height-relative:margin" strokeweight="1.5pt">
                  <v:stroke dashstyle="longDash"/>
                  <v:textbox style="mso-next-textbox:#_x0000_s912732">
                    <w:txbxContent>
                      <w:p w:rsidR="00F207DD" w:rsidRPr="008F0DCB" w:rsidRDefault="00F207DD"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F207DD" w:rsidRDefault="00F207DD"/>
                      <w:p w:rsidR="00F207DD" w:rsidRDefault="00F207DD"/>
                      <w:p w:rsidR="00F207DD" w:rsidRDefault="00F207DD"/>
                      <w:p w:rsidR="00F207DD" w:rsidRDefault="00F207DD"/>
                      <w:p w:rsidR="00F207DD" w:rsidRDefault="00F207DD"/>
                      <w:p w:rsidR="00F207DD" w:rsidRDefault="00F207DD"/>
                    </w:txbxContent>
                  </v:textbox>
                </v:shape>
              </w:pict>
            </w:r>
          </w:p>
        </w:tc>
      </w:tr>
      <w:tr w:rsidR="00F207DD"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07DD" w:rsidRDefault="00F207D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207DD" w:rsidRDefault="00F207DD"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207DD" w:rsidRPr="00D57B99" w:rsidRDefault="00F207DD" w:rsidP="00044D41">
            <w:pPr>
              <w:rPr>
                <w:rFonts w:ascii="Calibri" w:eastAsia="Times New Roman" w:hAnsi="Calibri"/>
                <w:color w:val="000000"/>
                <w:sz w:val="20"/>
                <w:szCs w:val="20"/>
              </w:rPr>
            </w:pPr>
          </w:p>
        </w:tc>
        <w:tc>
          <w:tcPr>
            <w:tcW w:w="352" w:type="dxa"/>
          </w:tcPr>
          <w:p w:rsidR="00F207DD" w:rsidRDefault="00F207DD">
            <w:pPr>
              <w:rPr>
                <w:noProof/>
              </w:rPr>
            </w:pPr>
          </w:p>
        </w:tc>
      </w:tr>
    </w:tbl>
    <w:p w:rsidR="00603E2C" w:rsidRDefault="00603E2C" w:rsidP="00B900D9">
      <w:pPr>
        <w:tabs>
          <w:tab w:val="left" w:pos="2865"/>
        </w:tabs>
        <w:rPr>
          <w:sz w:val="10"/>
          <w:szCs w:val="10"/>
        </w:rPr>
      </w:pPr>
    </w:p>
    <w:p w:rsidR="00941F17" w:rsidRDefault="00941F17" w:rsidP="00B900D9">
      <w:pPr>
        <w:tabs>
          <w:tab w:val="left" w:pos="2865"/>
        </w:tabs>
        <w:rPr>
          <w:sz w:val="10"/>
          <w:szCs w:val="10"/>
        </w:rPr>
      </w:pPr>
    </w:p>
    <w:p w:rsidR="00941F17" w:rsidRDefault="00941F17" w:rsidP="00B900D9">
      <w:pPr>
        <w:tabs>
          <w:tab w:val="left" w:pos="2865"/>
        </w:tabs>
        <w:rPr>
          <w:sz w:val="10"/>
          <w:szCs w:val="10"/>
        </w:rPr>
      </w:pPr>
    </w:p>
    <w:p w:rsidR="00941F17" w:rsidRDefault="00941F17" w:rsidP="00B900D9">
      <w:pPr>
        <w:tabs>
          <w:tab w:val="left" w:pos="2865"/>
        </w:tabs>
        <w:rPr>
          <w:sz w:val="10"/>
          <w:szCs w:val="10"/>
        </w:rPr>
      </w:pPr>
    </w:p>
    <w:p w:rsidR="00941F17" w:rsidRDefault="00941F17" w:rsidP="00B900D9">
      <w:pPr>
        <w:tabs>
          <w:tab w:val="left" w:pos="2865"/>
        </w:tabs>
        <w:rPr>
          <w:sz w:val="10"/>
          <w:szCs w:val="10"/>
        </w:rPr>
      </w:pPr>
    </w:p>
    <w:p w:rsidR="00603E2C" w:rsidRDefault="003C069B" w:rsidP="00B900D9">
      <w:pPr>
        <w:tabs>
          <w:tab w:val="left" w:pos="2865"/>
        </w:tabs>
        <w:rPr>
          <w:sz w:val="10"/>
          <w:szCs w:val="10"/>
        </w:rPr>
      </w:pPr>
      <w:r w:rsidRPr="003C069B">
        <w:rPr>
          <w:noProof/>
        </w:rPr>
        <w:pict>
          <v:shape id="_x0000_s912616" type="#_x0000_t202" style="position:absolute;margin-left:-9.85pt;margin-top:3.55pt;width:255pt;height:339.9pt;z-index:252121088;mso-width-relative:margin;mso-height-relative:margin">
            <v:textbox>
              <w:txbxContent>
                <w:p w:rsidR="00642D8B" w:rsidRDefault="00642D8B" w:rsidP="00334CFE">
                  <w:pPr>
                    <w:jc w:val="right"/>
                  </w:pPr>
                  <w:r>
                    <w:tab/>
                  </w:r>
                  <w:r>
                    <w:tab/>
                  </w:r>
                  <w:r>
                    <w:tab/>
                  </w: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271D43">
                  <w:pPr>
                    <w:jc w:val="center"/>
                    <w:rPr>
                      <w:rFonts w:ascii="Script MT Bold" w:hAnsi="Script MT Bold"/>
                      <w:sz w:val="32"/>
                      <w:szCs w:val="32"/>
                    </w:rPr>
                  </w:pPr>
                </w:p>
                <w:p w:rsidR="00642D8B" w:rsidRDefault="00642D8B" w:rsidP="00642D8B">
                  <w:pPr>
                    <w:jc w:val="both"/>
                    <w:rPr>
                      <w:rFonts w:ascii="Elephant" w:hAnsi="Elephant"/>
                    </w:rPr>
                  </w:pPr>
                </w:p>
                <w:p w:rsidR="00CE35C0" w:rsidRDefault="00CE35C0" w:rsidP="00642D8B">
                  <w:pPr>
                    <w:jc w:val="both"/>
                    <w:rPr>
                      <w:rFonts w:ascii="Elephant" w:hAnsi="Elephant"/>
                      <w:sz w:val="28"/>
                      <w:szCs w:val="28"/>
                    </w:rPr>
                  </w:pPr>
                </w:p>
                <w:p w:rsidR="00A73BE5" w:rsidRDefault="00A73BE5" w:rsidP="00642D8B">
                  <w:pPr>
                    <w:jc w:val="both"/>
                    <w:rPr>
                      <w:rFonts w:ascii="Elephant" w:hAnsi="Elephant"/>
                      <w:sz w:val="28"/>
                      <w:szCs w:val="28"/>
                    </w:rPr>
                  </w:pPr>
                </w:p>
                <w:p w:rsidR="00CE35C0" w:rsidRPr="00A73BE5" w:rsidRDefault="00642D8B" w:rsidP="00642D8B">
                  <w:pPr>
                    <w:jc w:val="both"/>
                    <w:rPr>
                      <w:rFonts w:ascii="Elephant" w:hAnsi="Elephant"/>
                      <w:sz w:val="28"/>
                      <w:szCs w:val="28"/>
                    </w:rPr>
                  </w:pPr>
                  <w:r w:rsidRPr="00A73BE5">
                    <w:rPr>
                      <w:rFonts w:ascii="Elephant" w:hAnsi="Elephant"/>
                      <w:sz w:val="28"/>
                      <w:szCs w:val="28"/>
                    </w:rPr>
                    <w:t xml:space="preserve">Come and join us every week day for Adoration of the Blessed Sacrament at 11:30 a.m.  The Divine Mercy Chaplet and Rosary will begin at 11:40 a.m. followed by our daily Mass at 12:10 p.m.  </w:t>
                  </w:r>
                </w:p>
                <w:p w:rsidR="00642D8B" w:rsidRPr="00A73BE5" w:rsidRDefault="00642D8B" w:rsidP="00642D8B">
                  <w:pPr>
                    <w:jc w:val="both"/>
                    <w:rPr>
                      <w:rFonts w:ascii="Elephant" w:hAnsi="Elephant"/>
                      <w:sz w:val="28"/>
                      <w:szCs w:val="28"/>
                      <w:lang w:val="es-MX"/>
                    </w:rPr>
                  </w:pPr>
                  <w:r w:rsidRPr="00A73BE5">
                    <w:rPr>
                      <w:rFonts w:ascii="Elephant" w:hAnsi="Elephant"/>
                      <w:sz w:val="28"/>
                      <w:szCs w:val="28"/>
                      <w:lang w:val="es-MX"/>
                    </w:rPr>
                    <w:t>Les invitamos todos los días a la adoración del Santísimo a las 11:30 a.m. antes de nuestra misa diaria 12:10p.m.</w:t>
                  </w:r>
                </w:p>
                <w:p w:rsidR="00642D8B" w:rsidRDefault="00642D8B" w:rsidP="00642D8B">
                  <w:pPr>
                    <w:jc w:val="right"/>
                  </w:pPr>
                </w:p>
              </w:txbxContent>
            </v:textbox>
          </v:shape>
        </w:pict>
      </w:r>
    </w:p>
    <w:p w:rsidR="008462C3" w:rsidRDefault="003C069B" w:rsidP="006777AB">
      <w:pPr>
        <w:tabs>
          <w:tab w:val="left" w:pos="2865"/>
        </w:tabs>
      </w:pPr>
      <w:r>
        <w:rPr>
          <w:noProof/>
        </w:rPr>
        <w:pict>
          <v:shape id="_x0000_s912617" type="#_x0000_t75" alt="" style="position:absolute;margin-left:66.75pt;margin-top:4.6pt;width:88.05pt;height:147.6pt;z-index:252122112">
            <v:imagedata r:id="rId9" o:title="DivMrcy1"/>
          </v:shape>
        </w:pict>
      </w:r>
    </w:p>
    <w:p w:rsidR="00DB64C2" w:rsidRDefault="00DB64C2"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000871" w:rsidRDefault="00224AFF" w:rsidP="00B900D9">
      <w:pPr>
        <w:tabs>
          <w:tab w:val="left" w:pos="2865"/>
        </w:tabs>
      </w:pPr>
      <w:r>
        <w:rPr>
          <w:noProof/>
        </w:rPr>
        <w:pict>
          <v:shape id="_x0000_s912677" type="#_x0000_t202" style="position:absolute;margin-left:278.05pt;margin-top:9.65pt;width:262.4pt;height:148.7pt;z-index:252143616;mso-width-relative:margin;mso-height-relative:margin" strokeweight="2.25pt">
            <v:textbox>
              <w:txbxContent>
                <w:p w:rsidR="00DE43B6" w:rsidRPr="00224AFF" w:rsidRDefault="00DE43B6" w:rsidP="002D7178">
                  <w:pPr>
                    <w:jc w:val="center"/>
                    <w:rPr>
                      <w:rFonts w:ascii="Britannic Bold" w:hAnsi="Britannic Bold"/>
                      <w:u w:val="single"/>
                    </w:rPr>
                  </w:pPr>
                  <w:proofErr w:type="gramStart"/>
                  <w:r w:rsidRPr="00224AFF">
                    <w:rPr>
                      <w:rFonts w:ascii="Britannic Bold" w:hAnsi="Britannic Bold"/>
                      <w:u w:val="single"/>
                    </w:rPr>
                    <w:t>IMPORTANT  I.R.S</w:t>
                  </w:r>
                  <w:proofErr w:type="gramEnd"/>
                  <w:r w:rsidRPr="00224AFF">
                    <w:rPr>
                      <w:rFonts w:ascii="Britannic Bold" w:hAnsi="Britannic Bold"/>
                      <w:u w:val="single"/>
                    </w:rPr>
                    <w:t>.  NOTICE</w:t>
                  </w:r>
                </w:p>
                <w:p w:rsidR="00DE43B6" w:rsidRPr="00DB560B" w:rsidRDefault="00DE43B6" w:rsidP="00495CE6">
                  <w:pPr>
                    <w:jc w:val="both"/>
                    <w:rPr>
                      <w:rFonts w:ascii="Britannic Bold" w:hAnsi="Britannic Bold"/>
                      <w:sz w:val="28"/>
                      <w:szCs w:val="28"/>
                    </w:rPr>
                  </w:pPr>
                  <w:r w:rsidRPr="00224AFF">
                    <w:rPr>
                      <w:rFonts w:ascii="Britannic Bold" w:hAnsi="Britannic Bold"/>
                    </w:rPr>
                    <w:t>If you require a 2016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3C069B"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3C069B"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3C069B" w:rsidP="009F3B47">
      <w:pPr>
        <w:tabs>
          <w:tab w:val="left" w:pos="945"/>
          <w:tab w:val="left" w:pos="2295"/>
          <w:tab w:val="left" w:pos="7605"/>
        </w:tabs>
        <w:rPr>
          <w:b/>
        </w:rPr>
      </w:pPr>
      <w:r w:rsidRPr="003C069B">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3C069B">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5D20A7" w:rsidRDefault="005055B7" w:rsidP="004E106B">
      <w:pPr>
        <w:jc w:val="center"/>
      </w:pPr>
      <w:r w:rsidRPr="001962FB">
        <w:rPr>
          <w:i/>
        </w:rPr>
        <w:tab/>
      </w:r>
      <w:r w:rsidR="003C069B" w:rsidRPr="003C069B">
        <w:rPr>
          <w:noProof/>
          <w:sz w:val="20"/>
          <w:szCs w:val="20"/>
          <w:lang w:eastAsia="zh-TW"/>
        </w:rPr>
        <w:pict>
          <v:shape id="_x0000_s355662" type="#_x0000_t202" style="position:absolute;left:0;text-align:left;margin-left:-13.6pt;margin-top:16.2pt;width:563.9pt;height:27.15pt;z-index:251648000;mso-position-horizontal-relative:text;mso-position-vertical-relative:text;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3C069B">
        <w:rPr>
          <w:noProof/>
        </w:rPr>
        <w:pict>
          <v:line id="_x0000_s136497" style="position:absolute;left:0;text-align:left;z-index:251646976;mso-position-horizontal-relative:text;mso-position-vertical-relative:text" from="605.3pt,72.45pt" to="605.3pt,139.95pt" strokeweight="2.25pt"/>
        </w:pict>
      </w:r>
    </w:p>
    <w:p w:rsidR="005D20A7" w:rsidRDefault="003C069B" w:rsidP="008E656B">
      <w:pPr>
        <w:tabs>
          <w:tab w:val="left" w:pos="1800"/>
          <w:tab w:val="left" w:pos="3720"/>
          <w:tab w:val="left" w:pos="6120"/>
          <w:tab w:val="left" w:pos="8265"/>
        </w:tabs>
      </w:pPr>
      <w:r>
        <w:rPr>
          <w:noProof/>
        </w:rPr>
        <w:lastRenderedPageBreak/>
        <w:pict>
          <v:shape id="_x0000_s912667" type="#_x0000_t202" style="position:absolute;margin-left:282.65pt;margin-top:-19.5pt;width:263.25pt;height:225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941F17" w:rsidRPr="00F21FD1" w:rsidRDefault="00941F17" w:rsidP="002E2126">
                  <w:pPr>
                    <w:jc w:val="center"/>
                    <w:rPr>
                      <w:rFonts w:ascii="Century Gothic" w:hAnsi="Century Gothic"/>
                      <w:b/>
                      <w:noProof/>
                      <w:sz w:val="28"/>
                      <w:szCs w:val="28"/>
                    </w:rPr>
                  </w:pPr>
                  <w:r>
                    <w:rPr>
                      <w:rFonts w:ascii="Century Gothic" w:hAnsi="Century Gothic"/>
                      <w:b/>
                      <w:noProof/>
                      <w:sz w:val="28"/>
                      <w:szCs w:val="28"/>
                    </w:rPr>
                    <w:t>March 12 No Class, Spring Break</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941F17" w:rsidRDefault="00941F17" w:rsidP="002E2126">
                  <w:pPr>
                    <w:jc w:val="center"/>
                    <w:rPr>
                      <w:rFonts w:ascii="Century Gothic" w:hAnsi="Century Gothic"/>
                      <w:b/>
                      <w:noProof/>
                      <w:sz w:val="28"/>
                      <w:szCs w:val="28"/>
                    </w:rPr>
                  </w:pPr>
                  <w:r w:rsidRPr="00941F17">
                    <w:rPr>
                      <w:rFonts w:ascii="Century Gothic" w:hAnsi="Century Gothic"/>
                      <w:b/>
                      <w:noProof/>
                      <w:sz w:val="28"/>
                      <w:szCs w:val="28"/>
                      <w:u w:val="single"/>
                    </w:rPr>
                    <w:t>No Classes</w:t>
                  </w:r>
                  <w:r>
                    <w:rPr>
                      <w:rFonts w:ascii="Century Gothic" w:hAnsi="Century Gothic"/>
                      <w:b/>
                      <w:noProof/>
                      <w:sz w:val="28"/>
                      <w:szCs w:val="28"/>
                    </w:rPr>
                    <w:t>:</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 Ash Wednesday</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8, Catechist Meeting</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15, Spring Break</w:t>
                  </w:r>
                </w:p>
                <w:p w:rsidR="00941F17" w:rsidRPr="00F21FD1" w:rsidRDefault="00941F17" w:rsidP="002E2126">
                  <w:pPr>
                    <w:jc w:val="center"/>
                    <w:rPr>
                      <w:rFonts w:ascii="Century Gothic" w:hAnsi="Century Gothic"/>
                      <w:b/>
                      <w:noProof/>
                      <w:sz w:val="28"/>
                      <w:szCs w:val="28"/>
                    </w:rPr>
                  </w:pPr>
                </w:p>
              </w:txbxContent>
            </v:textbox>
          </v:shape>
        </w:pict>
      </w:r>
      <w:r>
        <w:rPr>
          <w:noProof/>
          <w:lang w:eastAsia="zh-TW"/>
        </w:rPr>
        <w:pict>
          <v:shape id="_x0000_s912686" type="#_x0000_t202" style="position:absolute;margin-left:-5.9pt;margin-top:-19.5pt;width:251.15pt;height:291.75pt;z-index:252151808;mso-width-relative:margin;mso-height-relative:margin">
            <v:textbox>
              <w:txbxContent>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Immaculate Conception</w:t>
                  </w:r>
                </w:p>
                <w:p w:rsidR="00A1061E"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Annual Valentines Steak Dinner</w:t>
                  </w: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Friday, February 10, 2017</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Starting at 6 p.m. </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in the Church Hall,</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307 N 4</w:t>
                  </w:r>
                  <w:r w:rsidRPr="00026EE5">
                    <w:rPr>
                      <w:rFonts w:ascii="Berlin Sans FB" w:hAnsi="Berlin Sans FB"/>
                      <w:noProof/>
                      <w:sz w:val="32"/>
                      <w:szCs w:val="32"/>
                      <w:vertAlign w:val="superscript"/>
                    </w:rPr>
                    <w:t>th</w:t>
                  </w:r>
                  <w:r w:rsidRPr="00026EE5">
                    <w:rPr>
                      <w:rFonts w:ascii="Berlin Sans FB" w:hAnsi="Berlin Sans FB"/>
                      <w:noProof/>
                      <w:sz w:val="32"/>
                      <w:szCs w:val="32"/>
                    </w:rPr>
                    <w:t xml:space="preserve"> Street, Marlow, OK</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$25.00 per couple</w:t>
                  </w:r>
                </w:p>
                <w:p w:rsidR="00026EE5" w:rsidRPr="00026EE5" w:rsidRDefault="00026EE5" w:rsidP="00026EE5">
                  <w:pPr>
                    <w:jc w:val="center"/>
                    <w:rPr>
                      <w:rFonts w:ascii="Berlin Sans FB" w:hAnsi="Berlin Sans FB"/>
                      <w:noProof/>
                      <w:sz w:val="16"/>
                      <w:szCs w:val="16"/>
                    </w:rPr>
                  </w:pPr>
                </w:p>
                <w:p w:rsidR="00026EE5" w:rsidRPr="00026EE5" w:rsidRDefault="00026EE5" w:rsidP="00026EE5">
                  <w:pPr>
                    <w:jc w:val="center"/>
                    <w:rPr>
                      <w:rFonts w:ascii="Berlin Sans FB" w:hAnsi="Berlin Sans FB"/>
                      <w:noProof/>
                      <w:sz w:val="32"/>
                      <w:szCs w:val="32"/>
                      <w:u w:val="single"/>
                    </w:rPr>
                  </w:pPr>
                  <w:r w:rsidRPr="00026EE5">
                    <w:rPr>
                      <w:rFonts w:ascii="Berlin Sans FB" w:hAnsi="Berlin Sans FB"/>
                      <w:noProof/>
                      <w:sz w:val="32"/>
                      <w:szCs w:val="32"/>
                      <w:u w:val="single"/>
                    </w:rPr>
                    <w:t>Please sign up and pay no later than Sunday, February 5, 2017</w:t>
                  </w:r>
                </w:p>
                <w:p w:rsidR="00026EE5" w:rsidRPr="00026EE5" w:rsidRDefault="00026EE5" w:rsidP="00026EE5">
                  <w:pPr>
                    <w:jc w:val="center"/>
                    <w:rPr>
                      <w:rFonts w:ascii="Berlin Sans FB" w:hAnsi="Berlin Sans FB"/>
                      <w:noProof/>
                      <w:sz w:val="16"/>
                      <w:szCs w:val="16"/>
                    </w:rPr>
                  </w:pP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Sign up sheets are in the </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Church Hall or contact </w:t>
                  </w:r>
                </w:p>
                <w:p w:rsidR="00026EE5" w:rsidRPr="00026EE5" w:rsidRDefault="00026EE5" w:rsidP="00026EE5">
                  <w:pPr>
                    <w:jc w:val="center"/>
                    <w:rPr>
                      <w:rFonts w:ascii="Berlin Sans FB" w:hAnsi="Berlin Sans FB"/>
                      <w:sz w:val="32"/>
                      <w:szCs w:val="32"/>
                    </w:rPr>
                  </w:pPr>
                  <w:r w:rsidRPr="00026EE5">
                    <w:rPr>
                      <w:rFonts w:ascii="Berlin Sans FB" w:hAnsi="Berlin Sans FB"/>
                      <w:noProof/>
                      <w:sz w:val="32"/>
                      <w:szCs w:val="32"/>
                    </w:rPr>
                    <w:t>Bill Havron at 580-512-6867</w:t>
                  </w:r>
                </w:p>
              </w:txbxContent>
            </v:textbox>
          </v:shape>
        </w:pict>
      </w:r>
    </w:p>
    <w:p w:rsidR="007004BC" w:rsidRPr="001962FB" w:rsidRDefault="00026EE5" w:rsidP="008E656B">
      <w:pPr>
        <w:tabs>
          <w:tab w:val="left" w:pos="1800"/>
          <w:tab w:val="left" w:pos="3720"/>
          <w:tab w:val="left" w:pos="6120"/>
          <w:tab w:val="left" w:pos="8265"/>
        </w:tabs>
      </w:pPr>
      <w:r>
        <w:rPr>
          <w:noProof/>
        </w:rPr>
        <w:drawing>
          <wp:anchor distT="0" distB="0" distL="114300" distR="114300" simplePos="0" relativeHeight="252154880" behindDoc="0" locked="0" layoutInCell="1" allowOverlap="1">
            <wp:simplePos x="0" y="0"/>
            <wp:positionH relativeFrom="column">
              <wp:posOffset>981075</wp:posOffset>
            </wp:positionH>
            <wp:positionV relativeFrom="paragraph">
              <wp:posOffset>139065</wp:posOffset>
            </wp:positionV>
            <wp:extent cx="857250" cy="571500"/>
            <wp:effectExtent l="19050" t="0" r="0" b="0"/>
            <wp:wrapNone/>
            <wp:docPr id="9" name="Picture 9" descr="C:\Users\abvmsec\AppData\Local\Microsoft\Windows\Temporary Internet Files\Content.IE5\8A4SW76X\happy-valentines-da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vmsec\AppData\Local\Microsoft\Windows\Temporary Internet Files\Content.IE5\8A4SW76X\happy-valentines-day[1].jpg"/>
                    <pic:cNvPicPr>
                      <a:picLocks noChangeAspect="1" noChangeArrowheads="1"/>
                    </pic:cNvPicPr>
                  </pic:nvPicPr>
                  <pic:blipFill>
                    <a:blip r:embed="rId10" cstate="print"/>
                    <a:srcRect/>
                    <a:stretch>
                      <a:fillRect/>
                    </a:stretch>
                  </pic:blipFill>
                  <pic:spPr bwMode="auto">
                    <a:xfrm>
                      <a:off x="0" y="0"/>
                      <a:ext cx="857250" cy="571500"/>
                    </a:xfrm>
                    <a:prstGeom prst="rect">
                      <a:avLst/>
                    </a:prstGeom>
                    <a:noFill/>
                    <a:ln w="9525">
                      <a:noFill/>
                      <a:miter lim="800000"/>
                      <a:headEnd/>
                      <a:tailEnd/>
                    </a:ln>
                  </pic:spPr>
                </pic:pic>
              </a:graphicData>
            </a:graphic>
          </wp:anchor>
        </w:drawing>
      </w:r>
      <w:r w:rsidR="003C069B">
        <w:rPr>
          <w:noProof/>
        </w:rPr>
        <w:pict>
          <v:line id="_x0000_s136456" style="position:absolute;z-index:251643904;mso-position-horizontal-relative:text;mso-position-vertical-relative:text" from="593.3pt,26.1pt" to="594.1pt,113.25pt" strokeweight="2.25pt"/>
        </w:pict>
      </w:r>
      <w:r w:rsidR="003C069B">
        <w:rPr>
          <w:noProof/>
        </w:rPr>
        <w:pict>
          <v:line id="_x0000_s136496" style="position:absolute;z-index:251645952;mso-position-horizontal-relative:text;mso-position-vertical-relative:text" from="593.3pt,32.85pt" to="593.3pt,100.35pt" strokeweight="2.25pt"/>
        </w:pict>
      </w:r>
      <w:r w:rsidR="003C069B">
        <w:rPr>
          <w:noProof/>
        </w:rPr>
        <w:pict>
          <v:line id="_x0000_s136481" style="position:absolute;z-index:251644928;mso-position-horizontal-relative:text;mso-position-vertical-relative:text"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C069B"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3C069B" w:rsidP="000005D4">
      <w:pPr>
        <w:jc w:val="center"/>
        <w:rPr>
          <w:rFonts w:ascii="Cooper Black" w:hAnsi="Cooper Black"/>
          <w:sz w:val="28"/>
          <w:szCs w:val="28"/>
          <w:u w:val="single"/>
        </w:rPr>
      </w:pPr>
      <w:r w:rsidRPr="003C069B">
        <w:rPr>
          <w:noProof/>
          <w:lang w:eastAsia="zh-TW"/>
        </w:rPr>
        <w:pict>
          <v:shape id="_x0000_s912696" type="#_x0000_t202" style="position:absolute;left:0;text-align:left;margin-left:282.65pt;margin-top:17.2pt;width:263.25pt;height:194.25pt;z-index:252156928;mso-width-relative:margin;mso-height-relative:margin">
            <v:textbox>
              <w:txbxContent>
                <w:p w:rsidR="00DB4F74" w:rsidRPr="00DB4F74" w:rsidRDefault="00DB4F74" w:rsidP="00DB4F74">
                  <w:pPr>
                    <w:jc w:val="center"/>
                    <w:rPr>
                      <w:rFonts w:ascii="Berlin Sans FB" w:hAnsi="Berlin Sans FB"/>
                    </w:rPr>
                  </w:pPr>
                  <w:r w:rsidRPr="00DB4F74">
                    <w:rPr>
                      <w:rFonts w:ascii="Berlin Sans FB" w:hAnsi="Berlin Sans FB"/>
                    </w:rPr>
                    <w:t>Prayer Day for the Retired</w:t>
                  </w:r>
                </w:p>
                <w:p w:rsidR="00DB4F74" w:rsidRPr="00DB4F74" w:rsidRDefault="00DB4F74" w:rsidP="00DB4F74">
                  <w:pPr>
                    <w:jc w:val="center"/>
                    <w:rPr>
                      <w:rFonts w:ascii="Berlin Sans FB" w:hAnsi="Berlin Sans FB"/>
                    </w:rPr>
                  </w:pPr>
                  <w:r w:rsidRPr="00DB4F74">
                    <w:rPr>
                      <w:rFonts w:ascii="Berlin Sans FB" w:hAnsi="Berlin Sans FB"/>
                    </w:rPr>
                    <w:t>Wednesday, January 25, 2017</w:t>
                  </w:r>
                </w:p>
                <w:p w:rsidR="00DB4F74" w:rsidRDefault="00DB4F74" w:rsidP="00DB4F74">
                  <w:pPr>
                    <w:jc w:val="center"/>
                    <w:rPr>
                      <w:rFonts w:ascii="Lucida Console" w:hAnsi="Lucida Console"/>
                      <w:b/>
                    </w:rPr>
                  </w:pPr>
                </w:p>
                <w:p w:rsidR="007E5702" w:rsidRDefault="00DB4F74" w:rsidP="00DB4F74">
                  <w:pPr>
                    <w:jc w:val="center"/>
                    <w:rPr>
                      <w:rFonts w:ascii="Lucida Console" w:hAnsi="Lucida Console"/>
                      <w:b/>
                    </w:rPr>
                  </w:pPr>
                  <w:r w:rsidRPr="00C6241F">
                    <w:rPr>
                      <w:rFonts w:ascii="Lucida Console" w:hAnsi="Lucida Console"/>
                      <w:b/>
                    </w:rPr>
                    <w:t xml:space="preserve">Sponsored by the Office of </w:t>
                  </w:r>
                </w:p>
                <w:p w:rsidR="00DB4F74" w:rsidRPr="00C6241F" w:rsidRDefault="00DB4F74" w:rsidP="00DB4F74">
                  <w:pPr>
                    <w:jc w:val="center"/>
                    <w:rPr>
                      <w:rFonts w:ascii="Lucida Console" w:hAnsi="Lucida Console"/>
                      <w:b/>
                    </w:rPr>
                  </w:pPr>
                  <w:r w:rsidRPr="00C6241F">
                    <w:rPr>
                      <w:rFonts w:ascii="Lucida Console" w:hAnsi="Lucida Console"/>
                      <w:b/>
                    </w:rPr>
                    <w:t>Worship &amp; Spiritual Life</w:t>
                  </w:r>
                </w:p>
                <w:p w:rsidR="00DB4F74" w:rsidRDefault="00DB4F74" w:rsidP="00DB4F74">
                  <w:pPr>
                    <w:jc w:val="center"/>
                    <w:rPr>
                      <w:rFonts w:ascii="Lucida Console" w:hAnsi="Lucida Console"/>
                      <w:b/>
                    </w:rPr>
                  </w:pPr>
                  <w:r w:rsidRPr="00785C50">
                    <w:rPr>
                      <w:rFonts w:ascii="Lucida Console" w:hAnsi="Lucida Console"/>
                      <w:b/>
                    </w:rPr>
                    <w:t xml:space="preserve">Catholic Pastoral Center, </w:t>
                  </w:r>
                </w:p>
                <w:p w:rsidR="00DB4F74" w:rsidRDefault="00DB4F74" w:rsidP="00DB4F74">
                  <w:pPr>
                    <w:jc w:val="center"/>
                    <w:rPr>
                      <w:rFonts w:ascii="Lucida Console" w:hAnsi="Lucida Console"/>
                      <w:b/>
                    </w:rPr>
                  </w:pPr>
                  <w:r w:rsidRPr="00785C50">
                    <w:rPr>
                      <w:rFonts w:ascii="Lucida Console" w:hAnsi="Lucida Console"/>
                      <w:b/>
                    </w:rPr>
                    <w:t>Room 14/15 Lower Level</w:t>
                  </w:r>
                </w:p>
                <w:p w:rsidR="00DB4F74" w:rsidRPr="00DB4F74" w:rsidRDefault="00DB4F74" w:rsidP="00DB4F74">
                  <w:pPr>
                    <w:jc w:val="center"/>
                    <w:rPr>
                      <w:rFonts w:ascii="Berlin Sans FB" w:hAnsi="Berlin Sans FB"/>
                      <w:b/>
                      <w:color w:val="C00000"/>
                    </w:rPr>
                  </w:pPr>
                  <w:r w:rsidRPr="00DB4F74">
                    <w:rPr>
                      <w:rFonts w:ascii="Berlin Sans FB" w:hAnsi="Berlin Sans FB"/>
                      <w:b/>
                      <w:color w:val="C00000"/>
                    </w:rPr>
                    <w:t>Some Joys &amp; Challenges of Retirement</w:t>
                  </w:r>
                </w:p>
                <w:p w:rsidR="00DB4F74" w:rsidRPr="00DB4F74" w:rsidRDefault="00DB4F74" w:rsidP="00DB4F74">
                  <w:pPr>
                    <w:jc w:val="center"/>
                    <w:rPr>
                      <w:rFonts w:ascii="Berlin Sans FB" w:hAnsi="Berlin Sans FB"/>
                      <w:b/>
                      <w:i/>
                      <w:color w:val="C00000"/>
                    </w:rPr>
                  </w:pPr>
                  <w:proofErr w:type="gramStart"/>
                  <w:r w:rsidRPr="00DB4F74">
                    <w:rPr>
                      <w:rFonts w:ascii="Berlin Sans FB" w:hAnsi="Berlin Sans FB"/>
                      <w:b/>
                      <w:color w:val="C00000"/>
                    </w:rPr>
                    <w:t>with</w:t>
                  </w:r>
                  <w:proofErr w:type="gramEnd"/>
                  <w:r w:rsidRPr="00DB4F74">
                    <w:rPr>
                      <w:rFonts w:ascii="Berlin Sans FB" w:hAnsi="Berlin Sans FB"/>
                      <w:b/>
                      <w:color w:val="C00000"/>
                    </w:rPr>
                    <w:t xml:space="preserve"> Deacon John Warren</w:t>
                  </w:r>
                </w:p>
                <w:p w:rsidR="00DB4F74" w:rsidRPr="00DB4F74" w:rsidRDefault="00DB4F74" w:rsidP="00DB4F74">
                  <w:pPr>
                    <w:ind w:firstLine="720"/>
                    <w:rPr>
                      <w:rFonts w:ascii="Berlin Sans FB" w:hAnsi="Berlin Sans FB"/>
                      <w:sz w:val="16"/>
                      <w:szCs w:val="16"/>
                    </w:rPr>
                  </w:pPr>
                </w:p>
                <w:p w:rsidR="00DB4F74" w:rsidRDefault="00DB4F74" w:rsidP="007532C4">
                  <w:pPr>
                    <w:jc w:val="center"/>
                    <w:rPr>
                      <w:rFonts w:ascii="Berlin Sans FB" w:hAnsi="Berlin Sans FB"/>
                      <w:sz w:val="22"/>
                      <w:szCs w:val="22"/>
                    </w:rPr>
                  </w:pPr>
                  <w:r>
                    <w:rPr>
                      <w:rFonts w:ascii="Berlin Sans FB" w:hAnsi="Berlin Sans FB"/>
                      <w:sz w:val="22"/>
                      <w:szCs w:val="22"/>
                    </w:rPr>
                    <w:t xml:space="preserve">Cost:  </w:t>
                  </w:r>
                  <w:r w:rsidRPr="00DB4F74">
                    <w:rPr>
                      <w:rFonts w:ascii="Berlin Sans FB" w:hAnsi="Berlin Sans FB"/>
                      <w:sz w:val="22"/>
                      <w:szCs w:val="22"/>
                    </w:rPr>
                    <w:t>$7.00, includes Lunch</w:t>
                  </w:r>
                </w:p>
                <w:p w:rsidR="00DB4F74" w:rsidRPr="00DB4F74" w:rsidRDefault="00DB4F74" w:rsidP="00DB4F74">
                  <w:pPr>
                    <w:jc w:val="center"/>
                    <w:rPr>
                      <w:rFonts w:ascii="Lucida Console" w:hAnsi="Lucida Console"/>
                      <w:b/>
                      <w:color w:val="0066FF"/>
                      <w:sz w:val="16"/>
                      <w:szCs w:val="16"/>
                    </w:rPr>
                  </w:pPr>
                </w:p>
                <w:p w:rsidR="00DB4F74" w:rsidRPr="007C6C14" w:rsidRDefault="00DB4F74" w:rsidP="00DB4F74">
                  <w:pPr>
                    <w:jc w:val="both"/>
                    <w:rPr>
                      <w:rFonts w:ascii="Lucida Console" w:hAnsi="Lucida Console"/>
                    </w:rPr>
                  </w:pPr>
                  <w:r w:rsidRPr="00F87F44">
                    <w:rPr>
                      <w:rFonts w:ascii="Lucida Console" w:hAnsi="Lucida Console"/>
                      <w:b/>
                      <w:color w:val="0066FF"/>
                    </w:rPr>
                    <w:t>To register and attend</w:t>
                  </w:r>
                  <w:r w:rsidRPr="007C6C14">
                    <w:rPr>
                      <w:rFonts w:ascii="Lucida Console" w:hAnsi="Lucida Console"/>
                    </w:rPr>
                    <w:t>, call the Office of Worship &amp; Spiritual Life, 405-721-5651 x 158.</w:t>
                  </w:r>
                </w:p>
                <w:p w:rsidR="00DB4F74" w:rsidRPr="00DB4F74" w:rsidRDefault="00DB4F74" w:rsidP="00DB4F74">
                  <w:pPr>
                    <w:ind w:firstLine="720"/>
                    <w:rPr>
                      <w:rFonts w:ascii="Berlin Sans FB" w:hAnsi="Berlin Sans FB"/>
                      <w:sz w:val="22"/>
                      <w:szCs w:val="22"/>
                    </w:rPr>
                  </w:pPr>
                </w:p>
                <w:p w:rsidR="00DB4F74" w:rsidRPr="00DB4F74" w:rsidRDefault="00DB4F74" w:rsidP="00DB4F74">
                  <w:pPr>
                    <w:jc w:val="center"/>
                    <w:rPr>
                      <w:rFonts w:ascii="Lucida Console" w:hAnsi="Lucida Console"/>
                      <w:b/>
                      <w:sz w:val="20"/>
                      <w:szCs w:val="20"/>
                    </w:rPr>
                  </w:pPr>
                </w:p>
                <w:p w:rsidR="00DB4F74" w:rsidRDefault="00DB4F74"/>
              </w:txbxContent>
            </v:textbox>
          </v:shape>
        </w:pict>
      </w: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3C069B"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0258A5" w:rsidP="005F6232">
      <w:r>
        <w:rPr>
          <w:noProof/>
          <w:lang w:eastAsia="zh-TW"/>
        </w:rPr>
        <w:pict>
          <v:shape id="_x0000_s912723" type="#_x0000_t202" style="position:absolute;margin-left:-5.9pt;margin-top:18pt;width:252.35pt;height:196.5pt;z-index:252163072;mso-width-relative:margin;mso-height-relative:margin">
            <v:textbox>
              <w:txbxContent>
                <w:p w:rsidR="00C17B5F" w:rsidRDefault="00C17B5F" w:rsidP="00C17B5F">
                  <w:pPr>
                    <w:contextualSpacing/>
                    <w:jc w:val="center"/>
                    <w:rPr>
                      <w:b/>
                    </w:rPr>
                  </w:pPr>
                  <w:r>
                    <w:rPr>
                      <w:b/>
                    </w:rPr>
                    <w:t>12-step Spirituality Retreat</w:t>
                  </w:r>
                </w:p>
                <w:p w:rsidR="00C17B5F" w:rsidRPr="00C17B5F" w:rsidRDefault="00C17B5F" w:rsidP="00C17B5F">
                  <w:pPr>
                    <w:jc w:val="both"/>
                    <w:rPr>
                      <w:rFonts w:ascii="Britannic Bold" w:hAnsi="Britannic Bold"/>
                    </w:rPr>
                  </w:pPr>
                  <w:r w:rsidRPr="00C17B5F">
                    <w:rPr>
                      <w:rFonts w:ascii="Britannic Bold" w:hAnsi="Britannic Bold"/>
                    </w:rPr>
                    <w:t xml:space="preserve">The Substance Addiction Ministry is sponsoring a 12-step spirituality retreat, 9 a.m. to 1 p.m. Saturday, Jan. 28, in </w:t>
                  </w:r>
                  <w:proofErr w:type="spellStart"/>
                  <w:r w:rsidRPr="00C17B5F">
                    <w:rPr>
                      <w:rFonts w:ascii="Britannic Bold" w:hAnsi="Britannic Bold"/>
                    </w:rPr>
                    <w:t>Rm</w:t>
                  </w:r>
                  <w:proofErr w:type="spellEnd"/>
                  <w:r w:rsidRPr="00C17B5F">
                    <w:rPr>
                      <w:rFonts w:ascii="Britannic Bold" w:hAnsi="Britannic Bold"/>
                    </w:rPr>
                    <w:t xml:space="preserve"> C-3 at the Catholic Pastoral Center. The retreat will focus on steps No. 1 through No. 7, and how these steps bring transformation, self-acceptance and being at peace with oneself. There will be time for individual prayer and meditation. There is no fee and lunch will be provided by the archdiocese. Registration begins at 8:30 a.m. Contact the Office of Family Life for reservations, (405) 721-5651.</w:t>
                  </w:r>
                </w:p>
                <w:p w:rsidR="00C17B5F" w:rsidRDefault="00C17B5F" w:rsidP="00C17B5F">
                  <w:pPr>
                    <w:rPr>
                      <w:b/>
                    </w:rPr>
                  </w:pPr>
                </w:p>
                <w:p w:rsidR="002554ED" w:rsidRDefault="002554ED"/>
              </w:txbxContent>
            </v:textbox>
          </v:shape>
        </w:pict>
      </w:r>
      <w:r w:rsidR="003C069B">
        <w:pict>
          <v:shape id="_x0000_i1029" type="#_x0000_t75" alt="Displaying Attachment-1.jpeg" style="width:24pt;height:24pt"/>
        </w:pict>
      </w:r>
      <w:r w:rsidR="003C069B">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3C069B" w:rsidP="00D67D72">
      <w:pPr>
        <w:rPr>
          <w:rFonts w:ascii="Arial" w:eastAsia="Times New Roman" w:hAnsi="Arial" w:cs="Arial"/>
          <w:color w:val="222222"/>
          <w:sz w:val="27"/>
          <w:szCs w:val="27"/>
        </w:rPr>
      </w:pPr>
      <w:r w:rsidRPr="003C069B">
        <w:rPr>
          <w:noProof/>
          <w:lang w:eastAsia="zh-TW"/>
        </w:rPr>
        <w:pict>
          <v:shape id="_x0000_s912570" type="#_x0000_t202" style="position:absolute;margin-left:282.65pt;margin-top:8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258A5" w:rsidP="0000372D">
      <w:r>
        <w:rPr>
          <w:noProof/>
          <w:lang w:eastAsia="zh-TW"/>
        </w:rPr>
        <w:pict>
          <v:shape id="_x0000_s912687" type="#_x0000_t202" style="position:absolute;margin-left:-5.9pt;margin-top:4.6pt;width:251.5pt;height:116.55pt;z-index:252153856;mso-height-percent:200;mso-height-percent:200;mso-width-relative:margin;mso-height-relative:margin">
            <v:textbox style="mso-fit-shape-to-text:t">
              <w:txbxContent>
                <w:p w:rsidR="00A1061E" w:rsidRPr="002554ED" w:rsidRDefault="00026EE5" w:rsidP="00026EE5">
                  <w:pPr>
                    <w:jc w:val="center"/>
                    <w:rPr>
                      <w:rFonts w:ascii="Britannic Bold" w:hAnsi="Britannic Bold"/>
                      <w:sz w:val="28"/>
                      <w:szCs w:val="28"/>
                    </w:rPr>
                  </w:pPr>
                  <w:r w:rsidRPr="002554ED">
                    <w:rPr>
                      <w:rFonts w:ascii="Britannic Bold" w:hAnsi="Britannic Bold"/>
                      <w:sz w:val="28"/>
                      <w:szCs w:val="28"/>
                    </w:rPr>
                    <w:t>In the Father’s Footsteps</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Catholic Men’s Conference</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 xml:space="preserve">Saturday, April 1, 2017, </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9 a.m. – 4 p.m.</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Norman, OK</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Embassy Suites Convention Center</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Catholicmen.net</w:t>
                  </w:r>
                </w:p>
              </w:txbxContent>
            </v:textbox>
          </v:shape>
        </w:pict>
      </w:r>
    </w:p>
    <w:p w:rsidR="0000372D" w:rsidRPr="0000372D" w:rsidRDefault="0000372D" w:rsidP="0000372D"/>
    <w:p w:rsidR="0000372D" w:rsidRDefault="003C069B"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3C069B"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7.3pt;margin-top:27.65pt;width:273.85pt;height:158.05pt;z-index:251655168" adj="7004,20883"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4F530D" w:rsidP="00DE7BA4">
                  <w:pPr>
                    <w:jc w:val="center"/>
                    <w:rPr>
                      <w:rFonts w:ascii="Algerian" w:hAnsi="Algerian"/>
                      <w:u w:val="single"/>
                    </w:rPr>
                  </w:pPr>
                  <w:r>
                    <w:rPr>
                      <w:rFonts w:ascii="Algerian" w:hAnsi="Algerian"/>
                      <w:u w:val="single"/>
                    </w:rPr>
                    <w:t>January 14-15</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4F530D">
                    <w:rPr>
                      <w:rFonts w:ascii="Bell MT" w:hAnsi="Bell MT" w:cs="Arial"/>
                      <w:b/>
                    </w:rPr>
                    <w:t>1,742.73</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972A42" w:rsidRDefault="004F530D" w:rsidP="00267CB0">
                  <w:pPr>
                    <w:tabs>
                      <w:tab w:val="left" w:pos="900"/>
                    </w:tabs>
                    <w:jc w:val="center"/>
                    <w:rPr>
                      <w:rFonts w:ascii="Bell MT" w:hAnsi="Bell MT" w:cs="Arial"/>
                      <w:b/>
                    </w:rPr>
                  </w:pPr>
                  <w:r>
                    <w:rPr>
                      <w:rFonts w:ascii="Bell MT" w:hAnsi="Bell MT" w:cs="Arial"/>
                      <w:b/>
                    </w:rPr>
                    <w:t>Special Feast:  $270.07</w:t>
                  </w:r>
                </w:p>
                <w:p w:rsidR="00A1061E" w:rsidRDefault="00A1061E" w:rsidP="00267CB0">
                  <w:pPr>
                    <w:tabs>
                      <w:tab w:val="left" w:pos="900"/>
                    </w:tabs>
                    <w:jc w:val="center"/>
                    <w:rPr>
                      <w:rFonts w:ascii="Bell MT" w:hAnsi="Bell MT" w:cs="Arial"/>
                      <w:b/>
                    </w:rPr>
                  </w:pPr>
                  <w:r>
                    <w:rPr>
                      <w:rFonts w:ascii="Bell MT" w:hAnsi="Bell MT" w:cs="Arial"/>
                      <w:b/>
                    </w:rPr>
                    <w:t xml:space="preserve">St. Vincent de Paul:  </w:t>
                  </w:r>
                  <w:r w:rsidR="004F530D">
                    <w:rPr>
                      <w:rFonts w:ascii="Bell MT" w:hAnsi="Bell MT" w:cs="Arial"/>
                      <w:b/>
                    </w:rPr>
                    <w:t>$61.00</w:t>
                  </w:r>
                </w:p>
                <w:p w:rsidR="00A1061E" w:rsidRDefault="004F530D" w:rsidP="00267CB0">
                  <w:pPr>
                    <w:tabs>
                      <w:tab w:val="left" w:pos="900"/>
                    </w:tabs>
                    <w:jc w:val="center"/>
                    <w:rPr>
                      <w:rFonts w:ascii="Bell MT" w:hAnsi="Bell MT" w:cs="Arial"/>
                      <w:b/>
                    </w:rPr>
                  </w:pPr>
                  <w:r>
                    <w:rPr>
                      <w:rFonts w:ascii="Bell MT" w:hAnsi="Bell MT" w:cs="Arial"/>
                      <w:b/>
                    </w:rPr>
                    <w:t>Building Fund:  $1,000.00</w:t>
                  </w:r>
                </w:p>
                <w:p w:rsidR="002349E3" w:rsidRPr="002437D0" w:rsidRDefault="002349E3" w:rsidP="00267CB0">
                  <w:pPr>
                    <w:tabs>
                      <w:tab w:val="left" w:pos="900"/>
                    </w:tabs>
                    <w:jc w:val="center"/>
                    <w:rPr>
                      <w:rFonts w:ascii="Bell MT" w:hAnsi="Bell MT" w:cs="Arial"/>
                      <w:b/>
                    </w:rPr>
                  </w:pPr>
                  <w:r>
                    <w:rPr>
                      <w:rFonts w:ascii="Bell MT" w:hAnsi="Bell MT" w:cs="Arial"/>
                      <w:b/>
                    </w:rPr>
                    <w:t>Scholarship:  $27.00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4F530D">
                    <w:rPr>
                      <w:rFonts w:ascii="Bell MT" w:hAnsi="Bell MT" w:cs="Arial"/>
                      <w:b/>
                    </w:rPr>
                    <w:t>$194.00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523" type="#_x0000_t202" style="position:absolute;left:0;text-align:left;margin-left:-5.9pt;margin-top:60.1pt;width:252.35pt;height:125.6pt;z-index:252073984" fillcolor="silver" strokeweight="2.25pt">
            <v:fill color2="#f8f8f8" rotate="t" focus="100%" type="gradient"/>
            <v:textbox style="mso-next-textbox:#_x0000_s912523" inset="1.44pt,1.44pt,1.44pt,1.44pt">
              <w:txbxContent>
                <w:p w:rsidR="00596D4C" w:rsidRPr="002437D0" w:rsidRDefault="003C069B"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4F530D" w:rsidP="00C548FD">
                  <w:pPr>
                    <w:jc w:val="center"/>
                    <w:rPr>
                      <w:b/>
                      <w:bCs/>
                      <w:sz w:val="28"/>
                      <w:szCs w:val="28"/>
                    </w:rPr>
                  </w:pPr>
                  <w:r>
                    <w:rPr>
                      <w:b/>
                      <w:bCs/>
                      <w:sz w:val="28"/>
                      <w:szCs w:val="28"/>
                    </w:rPr>
                    <w:t>Jan 15</w:t>
                  </w:r>
                  <w:r w:rsidR="00027DFD" w:rsidRPr="002437D0">
                    <w:rPr>
                      <w:b/>
                      <w:bCs/>
                      <w:sz w:val="28"/>
                      <w:szCs w:val="28"/>
                    </w:rPr>
                    <w:t xml:space="preserve">:  Operating: </w:t>
                  </w:r>
                  <w:r w:rsidR="00000871">
                    <w:rPr>
                      <w:b/>
                      <w:bCs/>
                      <w:sz w:val="28"/>
                      <w:szCs w:val="28"/>
                    </w:rPr>
                    <w:t>$</w:t>
                  </w:r>
                  <w:r>
                    <w:rPr>
                      <w:b/>
                      <w:bCs/>
                      <w:sz w:val="28"/>
                      <w:szCs w:val="28"/>
                    </w:rPr>
                    <w:t>410.00</w:t>
                  </w:r>
                </w:p>
                <w:p w:rsidR="00596D4C" w:rsidRPr="002437D0" w:rsidRDefault="00027DFD" w:rsidP="00C548FD">
                  <w:pPr>
                    <w:jc w:val="center"/>
                    <w:rPr>
                      <w:b/>
                      <w:bCs/>
                      <w:sz w:val="28"/>
                      <w:szCs w:val="28"/>
                    </w:rPr>
                  </w:pPr>
                  <w:r w:rsidRPr="002437D0">
                    <w:rPr>
                      <w:b/>
                      <w:bCs/>
                      <w:sz w:val="28"/>
                      <w:szCs w:val="28"/>
                    </w:rPr>
                    <w:t>Building:  $</w:t>
                  </w:r>
                  <w:r w:rsidR="004F530D">
                    <w:rPr>
                      <w:b/>
                      <w:bCs/>
                      <w:sz w:val="28"/>
                      <w:szCs w:val="28"/>
                    </w:rPr>
                    <w:t>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235B" w:rsidRDefault="00B7235B" w:rsidP="00557E45">
      <w:r>
        <w:separator/>
      </w:r>
    </w:p>
  </w:endnote>
  <w:endnote w:type="continuationSeparator" w:id="0">
    <w:p w:rsidR="00B7235B" w:rsidRDefault="00B7235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Lucida Console">
    <w:panose1 w:val="020B0609040504020204"/>
    <w:charset w:val="00"/>
    <w:family w:val="modern"/>
    <w:pitch w:val="fixed"/>
    <w:sig w:usb0="8000028F" w:usb1="00001800" w:usb2="00000000" w:usb3="00000000" w:csb0="0000001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235B" w:rsidRDefault="00B7235B" w:rsidP="00557E45">
      <w:r>
        <w:separator/>
      </w:r>
    </w:p>
  </w:footnote>
  <w:footnote w:type="continuationSeparator" w:id="0">
    <w:p w:rsidR="00B7235B" w:rsidRDefault="00B7235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129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ogle.com/url?sa=i&amp;rct=j&amp;q=&amp;esrc=s&amp;source=images&amp;cd=&amp;cad=rja&amp;uact=8&amp;ved=0ahUKEwiU57KzhafRAhWW0YMKHeqLD90QjRwIBw&amp;url=https://www.saintelizabethannseton.net/sacraments/holy-eucharist.html&amp;psig=AFQjCNEgtcSxcq3m8z6LJ8n8Enwhbduucw&amp;ust=148356952913001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110</Words>
  <Characters>629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2017-01-11T23:43:00Z</cp:lastPrinted>
  <dcterms:created xsi:type="dcterms:W3CDTF">2017-01-19T22:58:00Z</dcterms:created>
  <dcterms:modified xsi:type="dcterms:W3CDTF">2017-01-19T23:00:00Z</dcterms:modified>
</cp:coreProperties>
</file>